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D9501" w14:textId="1E617793" w:rsidR="007212E2" w:rsidRDefault="003E7523">
      <w:pPr>
        <w:pStyle w:val="Heading1"/>
      </w:pPr>
      <w:r>
        <w:t xml:space="preserve">ERA User Guide: </w:t>
      </w:r>
      <w:r>
        <w:t>Deactivating a Supplier</w:t>
      </w:r>
    </w:p>
    <w:p w14:paraId="58EA034E" w14:textId="77777777" w:rsidR="007212E2" w:rsidRDefault="003E7523">
      <w:pPr>
        <w:pStyle w:val="Heading2"/>
      </w:pPr>
      <w:r>
        <w:t xml:space="preserve">This guide provides essential instructions for efficiently deactivating a supplier, ensuring you understand the impact on shared suppliers. </w:t>
      </w:r>
    </w:p>
    <w:p w14:paraId="248DAD2A" w14:textId="77777777" w:rsidR="007212E2" w:rsidRDefault="003E7523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</w:p>
    <w:p w14:paraId="6A38F853" w14:textId="77777777" w:rsidR="007212E2" w:rsidRDefault="003E7523">
      <w:r>
        <w:rPr>
          <w:noProof/>
        </w:rPr>
        <w:drawing>
          <wp:inline distT="0" distB="0" distL="0" distR="0" wp14:anchorId="6812DD20" wp14:editId="36B9FC8D">
            <wp:extent cx="5486400" cy="4343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b8dd83a6bc4830bb4272a7ba258549.web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80B7" w14:textId="77777777" w:rsidR="007212E2" w:rsidRDefault="003E7523">
      <w:pPr>
        <w:pStyle w:val="ListNumber"/>
        <w:keepNext/>
      </w:pPr>
      <w:r>
        <w:lastRenderedPageBreak/>
        <w:t>Scroll down and click "Responder Portal Login"</w:t>
      </w:r>
    </w:p>
    <w:p w14:paraId="36A5A9EC" w14:textId="77777777" w:rsidR="007212E2" w:rsidRDefault="003E7523">
      <w:r>
        <w:rPr>
          <w:noProof/>
        </w:rPr>
        <w:drawing>
          <wp:inline distT="0" distB="0" distL="0" distR="0" wp14:anchorId="181A8498" wp14:editId="4C5D66C0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872672bd48408e9cc8fc80358e754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49A7B" w14:textId="77777777" w:rsidR="007212E2" w:rsidRDefault="003E7523">
      <w:pPr>
        <w:pStyle w:val="ListNumber"/>
        <w:keepNext/>
      </w:pPr>
      <w:r>
        <w:t>Click "Log in to Live"</w:t>
      </w:r>
    </w:p>
    <w:p w14:paraId="705708B1" w14:textId="77777777" w:rsidR="007212E2" w:rsidRDefault="003E7523">
      <w:r>
        <w:rPr>
          <w:noProof/>
        </w:rPr>
        <w:drawing>
          <wp:inline distT="0" distB="0" distL="0" distR="0" wp14:anchorId="363BC20C" wp14:editId="2D900839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73ae2d5fd74528b63b1b4a80a2839c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6E5A" w14:textId="77777777" w:rsidR="007212E2" w:rsidRDefault="003E7523">
      <w:pPr>
        <w:pStyle w:val="ListNumber"/>
        <w:keepNext/>
      </w:pPr>
      <w:r>
        <w:lastRenderedPageBreak/>
        <w:t>Enter your BCeID</w:t>
      </w:r>
    </w:p>
    <w:p w14:paraId="43975CDE" w14:textId="77777777" w:rsidR="007212E2" w:rsidRDefault="003E7523">
      <w:r>
        <w:rPr>
          <w:noProof/>
        </w:rPr>
        <w:drawing>
          <wp:inline distT="0" distB="0" distL="0" distR="0" wp14:anchorId="09983F96" wp14:editId="30CC1EE8">
            <wp:extent cx="5486400" cy="30586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dcccd064a4803a490d057e3faf0cf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29940" w14:textId="77777777" w:rsidR="007212E2" w:rsidRDefault="003E7523">
      <w:pPr>
        <w:pStyle w:val="ListNumber"/>
        <w:keepNext/>
      </w:pPr>
      <w:r>
        <w:t>Enter your Password</w:t>
      </w:r>
    </w:p>
    <w:p w14:paraId="4A4DF59B" w14:textId="77777777" w:rsidR="007212E2" w:rsidRDefault="003E7523">
      <w:r>
        <w:rPr>
          <w:noProof/>
        </w:rPr>
        <w:drawing>
          <wp:inline distT="0" distB="0" distL="0" distR="0" wp14:anchorId="21CA73B7" wp14:editId="6EC5E741">
            <wp:extent cx="5486400" cy="3063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338e900b1143eaac61ad065065a5ae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0E7B" w14:textId="77777777" w:rsidR="007212E2" w:rsidRDefault="003E7523">
      <w:pPr>
        <w:pStyle w:val="ListNumber"/>
        <w:keepNext/>
      </w:pPr>
      <w:r>
        <w:lastRenderedPageBreak/>
        <w:t>Click "Continue".</w:t>
      </w:r>
    </w:p>
    <w:p w14:paraId="013C4FFE" w14:textId="77777777" w:rsidR="007212E2" w:rsidRDefault="003E7523">
      <w:r>
        <w:rPr>
          <w:noProof/>
        </w:rPr>
        <w:drawing>
          <wp:inline distT="0" distB="0" distL="0" distR="0" wp14:anchorId="39459629" wp14:editId="3D9E6BF3">
            <wp:extent cx="5486400" cy="3063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a30036c6b843038593d1e7e23eb81d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6572" w14:textId="77777777" w:rsidR="007212E2" w:rsidRDefault="003E7523">
      <w:pPr>
        <w:pStyle w:val="ListNumber"/>
        <w:keepNext/>
      </w:pPr>
      <w:r>
        <w:t>Click "Supplier Management"</w:t>
      </w:r>
    </w:p>
    <w:p w14:paraId="72A1734B" w14:textId="77777777" w:rsidR="007212E2" w:rsidRDefault="003E7523">
      <w:r>
        <w:rPr>
          <w:noProof/>
        </w:rPr>
        <w:drawing>
          <wp:inline distT="0" distB="0" distL="0" distR="0" wp14:anchorId="01A026F1" wp14:editId="7802A0F9">
            <wp:extent cx="5486400" cy="3063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8e8216eb04b67b731f73e8dfa7e45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0861" w14:textId="77777777" w:rsidR="007212E2" w:rsidRDefault="003E7523">
      <w:pPr>
        <w:pStyle w:val="ListNumber"/>
        <w:keepNext/>
      </w:pPr>
      <w:r>
        <w:lastRenderedPageBreak/>
        <w:t>Click on the "Active" button under the 'Status' Column for the supplier you'd like to deactivate</w:t>
      </w:r>
    </w:p>
    <w:p w14:paraId="0C3B53C6" w14:textId="77777777" w:rsidR="007212E2" w:rsidRDefault="003E7523">
      <w:r>
        <w:rPr>
          <w:noProof/>
        </w:rPr>
        <w:drawing>
          <wp:inline distT="0" distB="0" distL="0" distR="0" wp14:anchorId="17E65DDB" wp14:editId="7BAB6110">
            <wp:extent cx="5486400" cy="30632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2d01a50c04b5d843209621a0d3405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80EF" w14:textId="77777777" w:rsidR="007212E2" w:rsidRDefault="003E7523">
      <w:pPr>
        <w:pStyle w:val="ListNumber"/>
        <w:keepNext/>
      </w:pPr>
      <w:r>
        <w:t>The suppliers status will change to "Deactivated"</w:t>
      </w:r>
    </w:p>
    <w:p w14:paraId="16A43EE6" w14:textId="77777777" w:rsidR="007212E2" w:rsidRDefault="003E7523">
      <w:r>
        <w:rPr>
          <w:noProof/>
        </w:rPr>
        <w:drawing>
          <wp:inline distT="0" distB="0" distL="0" distR="0" wp14:anchorId="78B7A017" wp14:editId="3785872B">
            <wp:extent cx="5486400" cy="3063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0d2fd5daa94c0ba7769d4df4970a8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DAA83" w14:textId="77777777" w:rsidR="007212E2" w:rsidRDefault="003E7523">
      <w:pPr>
        <w:pStyle w:val="ListNumber"/>
        <w:keepNext/>
      </w:pPr>
      <w:r>
        <w:lastRenderedPageBreak/>
        <w:t>If you deactivate a supplier that was shared with another ESS Team via Mutual Aid, you will receive this notification. Click "Continue" if you'd like to proceed</w:t>
      </w:r>
    </w:p>
    <w:p w14:paraId="45533CD4" w14:textId="77777777" w:rsidR="007212E2" w:rsidRDefault="003E7523">
      <w:r>
        <w:rPr>
          <w:noProof/>
        </w:rPr>
        <w:drawing>
          <wp:inline distT="0" distB="0" distL="0" distR="0" wp14:anchorId="189F5D5B" wp14:editId="34CD32A4">
            <wp:extent cx="5486400" cy="3063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2b275f16a04247859f8a2b4a006dc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77AB" w14:textId="77777777" w:rsidR="007212E2" w:rsidRDefault="003E7523">
      <w:pPr>
        <w:pStyle w:val="ListNumber"/>
        <w:keepNext/>
      </w:pPr>
      <w:r>
        <w:t>The suppliers status will change to "Deactivated"</w:t>
      </w:r>
    </w:p>
    <w:p w14:paraId="4168AF1E" w14:textId="77777777" w:rsidR="007212E2" w:rsidRDefault="003E7523">
      <w:r>
        <w:rPr>
          <w:noProof/>
        </w:rPr>
        <w:drawing>
          <wp:inline distT="0" distB="0" distL="0" distR="0" wp14:anchorId="3F1C9B77" wp14:editId="4784EE8F">
            <wp:extent cx="5486400" cy="30632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6b645f012d48c49b4d7e17eebf03a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2E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43981372">
    <w:abstractNumId w:val="8"/>
  </w:num>
  <w:num w:numId="2" w16cid:durableId="2110390317">
    <w:abstractNumId w:val="6"/>
  </w:num>
  <w:num w:numId="3" w16cid:durableId="1396693">
    <w:abstractNumId w:val="5"/>
  </w:num>
  <w:num w:numId="4" w16cid:durableId="603463554">
    <w:abstractNumId w:val="4"/>
  </w:num>
  <w:num w:numId="5" w16cid:durableId="396516647">
    <w:abstractNumId w:val="7"/>
  </w:num>
  <w:num w:numId="6" w16cid:durableId="2080057070">
    <w:abstractNumId w:val="3"/>
  </w:num>
  <w:num w:numId="7" w16cid:durableId="1291400370">
    <w:abstractNumId w:val="2"/>
  </w:num>
  <w:num w:numId="8" w16cid:durableId="497044575">
    <w:abstractNumId w:val="1"/>
  </w:num>
  <w:num w:numId="9" w16cid:durableId="430396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3E7523"/>
    <w:rsid w:val="007212E2"/>
    <w:rsid w:val="009E54D7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52D417"/>
  <w14:defaultImageDpi w14:val="300"/>
  <w15:docId w15:val="{C96D3C08-D44D-469F-AFDF-1A4A886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web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2025-07-14T18:54:00Z</dcterms:created>
  <dcterms:modified xsi:type="dcterms:W3CDTF">2025-07-14T18:54:00Z</dcterms:modified>
  <cp:category/>
</cp:coreProperties>
</file>